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A68D3" w14:textId="77777777" w:rsidR="006464F4" w:rsidRPr="00455762" w:rsidRDefault="00945009" w:rsidP="003B294A">
      <w:pPr>
        <w:jc w:val="both"/>
      </w:pPr>
      <w:r w:rsidRPr="00455762">
        <w:t>Request for Proposal</w:t>
      </w:r>
    </w:p>
    <w:p w14:paraId="6CB41422" w14:textId="77777777" w:rsidR="00945009" w:rsidRPr="00455762" w:rsidRDefault="00945009" w:rsidP="003B294A">
      <w:pPr>
        <w:jc w:val="both"/>
      </w:pPr>
    </w:p>
    <w:p w14:paraId="53754001" w14:textId="77777777" w:rsidR="00945009" w:rsidRPr="00455762" w:rsidRDefault="00C9571B" w:rsidP="003B294A">
      <w:pPr>
        <w:jc w:val="both"/>
      </w:pPr>
      <w:r w:rsidRPr="00455762">
        <w:t>Pier 5 parcel 02-03505-600 Eighth St. Charlestown MA</w:t>
      </w:r>
    </w:p>
    <w:p w14:paraId="542556AE" w14:textId="77777777" w:rsidR="00C9571B" w:rsidRPr="00455762" w:rsidRDefault="00C9571B" w:rsidP="003B294A">
      <w:pPr>
        <w:jc w:val="both"/>
      </w:pPr>
    </w:p>
    <w:p w14:paraId="377B35C4" w14:textId="77777777" w:rsidR="00C9571B" w:rsidRPr="00455762" w:rsidRDefault="00C9571B" w:rsidP="003B294A">
      <w:pPr>
        <w:jc w:val="both"/>
      </w:pPr>
      <w:r w:rsidRPr="00455762">
        <w:t>The Pier 5 Association, Charlestown MA in conjunction with the Peoples Academy INC Dorchester MA submits the following proposal:</w:t>
      </w:r>
    </w:p>
    <w:p w14:paraId="0CCA70E8" w14:textId="77777777" w:rsidR="00C9571B" w:rsidRPr="00455762" w:rsidRDefault="00C9571B" w:rsidP="003B294A">
      <w:pPr>
        <w:jc w:val="both"/>
      </w:pPr>
    </w:p>
    <w:p w14:paraId="4D5A1972" w14:textId="77777777" w:rsidR="00C9571B" w:rsidRPr="00455762" w:rsidRDefault="00C9571B" w:rsidP="003B294A">
      <w:pPr>
        <w:jc w:val="both"/>
      </w:pPr>
      <w:r w:rsidRPr="00455762">
        <w:t>Introduction</w:t>
      </w:r>
    </w:p>
    <w:p w14:paraId="148F07DA" w14:textId="77777777" w:rsidR="00C9571B" w:rsidRPr="00455762" w:rsidRDefault="00C9571B" w:rsidP="003B294A">
      <w:pPr>
        <w:jc w:val="both"/>
      </w:pPr>
    </w:p>
    <w:p w14:paraId="4E2CFD14" w14:textId="536E9A50" w:rsidR="004248AC" w:rsidRPr="00455762" w:rsidRDefault="00C9571B" w:rsidP="003B294A">
      <w:pPr>
        <w:jc w:val="both"/>
      </w:pPr>
      <w:r w:rsidRPr="00455762">
        <w:t xml:space="preserve">Pier 5 Association is a group of concerned neighbors who have joined together </w:t>
      </w:r>
      <w:r w:rsidR="00DA346F" w:rsidRPr="00455762">
        <w:t>to form the Pier 5 Association. Our group has consolidated letters written as far back as 30 years in support of a public park at Pier 5. Additionally</w:t>
      </w:r>
      <w:r w:rsidR="004248AC" w:rsidRPr="00455762">
        <w:t>,</w:t>
      </w:r>
      <w:r w:rsidR="00DA346F" w:rsidRPr="00455762">
        <w:t xml:space="preserve"> Pier 5 Association has collected</w:t>
      </w:r>
      <w:r w:rsidR="00455762" w:rsidRPr="00455762">
        <w:t xml:space="preserve"> hundreds</w:t>
      </w:r>
      <w:r w:rsidR="004248AC" w:rsidRPr="00455762">
        <w:t xml:space="preserve"> of signatures from residents supporting</w:t>
      </w:r>
      <w:r w:rsidR="00A120D5" w:rsidRPr="00455762">
        <w:t xml:space="preserve"> the</w:t>
      </w:r>
      <w:r w:rsidR="004248AC" w:rsidRPr="00455762">
        <w:t xml:space="preserve"> restoration of Pier 5 </w:t>
      </w:r>
      <w:r w:rsidR="00F57159" w:rsidRPr="00455762">
        <w:t xml:space="preserve">for use as a public park </w:t>
      </w:r>
      <w:r w:rsidR="004248AC" w:rsidRPr="00455762">
        <w:t>for public access</w:t>
      </w:r>
      <w:r w:rsidR="00F57159" w:rsidRPr="00455762">
        <w:t>, education opportunities and viewing.</w:t>
      </w:r>
    </w:p>
    <w:p w14:paraId="36398CC9" w14:textId="77777777" w:rsidR="00455762" w:rsidRPr="00455762" w:rsidRDefault="00455762" w:rsidP="003B294A">
      <w:pPr>
        <w:jc w:val="both"/>
      </w:pPr>
    </w:p>
    <w:p w14:paraId="5AE0533A" w14:textId="67DCAF70" w:rsidR="00455762" w:rsidRDefault="00455762" w:rsidP="003B294A">
      <w:pPr>
        <w:jc w:val="both"/>
      </w:pPr>
      <w:r w:rsidRPr="00455762">
        <w:t>Non</w:t>
      </w:r>
      <w:r>
        <w:t xml:space="preserve">-profit organizations in Boston devoted to making Boston Harbor a more accessible, active and welcoming open spaces such as Boston Harbor Now, the Barr Foundation and the Trustees of Reservations, believe piers should be used as open space </w:t>
      </w:r>
      <w:r w:rsidR="00AC7352">
        <w:t xml:space="preserve">and accessible to all. </w:t>
      </w:r>
    </w:p>
    <w:p w14:paraId="1F64071E" w14:textId="77777777" w:rsidR="00AC7352" w:rsidRDefault="00AC7352" w:rsidP="003B294A">
      <w:pPr>
        <w:jc w:val="both"/>
      </w:pPr>
    </w:p>
    <w:p w14:paraId="364CB41B" w14:textId="77777777" w:rsidR="00AC7352" w:rsidRDefault="00AC7352" w:rsidP="003B294A">
      <w:pPr>
        <w:jc w:val="both"/>
      </w:pPr>
    </w:p>
    <w:p w14:paraId="023BCD48" w14:textId="58BC62CF" w:rsidR="00AC7352" w:rsidRDefault="00AC7352" w:rsidP="003B294A">
      <w:pPr>
        <w:jc w:val="both"/>
      </w:pPr>
      <w:r>
        <w:t>The Pier 5 Association proposal is in alignment with the RFP development objectives to include:</w:t>
      </w:r>
    </w:p>
    <w:p w14:paraId="5BEAFFD6" w14:textId="77777777" w:rsidR="00AC7352" w:rsidRDefault="00AC7352" w:rsidP="003B294A">
      <w:pPr>
        <w:jc w:val="both"/>
      </w:pPr>
    </w:p>
    <w:p w14:paraId="13A812F0" w14:textId="210028AB" w:rsidR="00AC7352" w:rsidRDefault="00AC7352" w:rsidP="00AC7352">
      <w:pPr>
        <w:pStyle w:val="ListParagraph"/>
        <w:numPr>
          <w:ilvl w:val="0"/>
          <w:numId w:val="6"/>
        </w:numPr>
        <w:jc w:val="both"/>
      </w:pPr>
      <w:r>
        <w:t>Diversity, Equity, Inclusion</w:t>
      </w:r>
    </w:p>
    <w:p w14:paraId="0C0594D6" w14:textId="679993DA" w:rsidR="00AC7352" w:rsidRDefault="00AC7352" w:rsidP="00AC7352">
      <w:pPr>
        <w:pStyle w:val="ListParagraph"/>
        <w:jc w:val="both"/>
      </w:pPr>
      <w:r>
        <w:t>We are partnered with a minority owned organization “THE Peoples Academy Inc” (TP</w:t>
      </w:r>
      <w:r w:rsidR="0089313D">
        <w:t>A</w:t>
      </w:r>
      <w:r>
        <w:t xml:space="preserve">) The Peoples Academy has a proven record of providing opportunity for </w:t>
      </w:r>
      <w:r w:rsidR="0094357B">
        <w:t>diversity,</w:t>
      </w:r>
      <w:r>
        <w:t xml:space="preserve"> equity and inclusion among minority youth and unemployed adults who have been historically underrepresented </w:t>
      </w:r>
      <w:r w:rsidR="0094357B">
        <w:t>in real estate development and skilled trades. TP</w:t>
      </w:r>
      <w:r w:rsidR="0089313D">
        <w:t>A</w:t>
      </w:r>
      <w:r w:rsidR="0094357B">
        <w:t xml:space="preserve"> provides career fields for the DEI cohort and meets the requirements for wealth creation and workforce participation for both businesses and individuals.</w:t>
      </w:r>
    </w:p>
    <w:p w14:paraId="4859C443" w14:textId="77777777" w:rsidR="0094357B" w:rsidRDefault="0094357B" w:rsidP="00AC7352">
      <w:pPr>
        <w:pStyle w:val="ListParagraph"/>
        <w:jc w:val="both"/>
      </w:pPr>
    </w:p>
    <w:p w14:paraId="2742FE3B" w14:textId="636260D3" w:rsidR="00455762" w:rsidRDefault="0094357B" w:rsidP="0094357B">
      <w:pPr>
        <w:pStyle w:val="ListParagraph"/>
        <w:numPr>
          <w:ilvl w:val="0"/>
          <w:numId w:val="6"/>
        </w:numPr>
        <w:jc w:val="both"/>
      </w:pPr>
      <w:r>
        <w:t>Waterfront access and Education</w:t>
      </w:r>
    </w:p>
    <w:p w14:paraId="5FFAAB80" w14:textId="47E4121F" w:rsidR="0094357B" w:rsidRDefault="0094357B" w:rsidP="0094357B">
      <w:pPr>
        <w:pStyle w:val="ListParagraph"/>
        <w:jc w:val="both"/>
      </w:pPr>
      <w:r>
        <w:t xml:space="preserve">We support and provide educational and training opportunities to at risk youth and unemployed adults. We have a legacy of educational events surrounding our annual Earth Day celebration. Education opportunities will include marine </w:t>
      </w:r>
      <w:r w:rsidR="004B1770">
        <w:t>biology,</w:t>
      </w:r>
      <w:r>
        <w:t xml:space="preserve"> coastal ecology, tidal </w:t>
      </w:r>
      <w:r w:rsidR="004B1770">
        <w:t>fluctuation,</w:t>
      </w:r>
      <w:r>
        <w:t xml:space="preserve"> coastal </w:t>
      </w:r>
      <w:r w:rsidR="004B1770">
        <w:t>resilience,</w:t>
      </w:r>
      <w:r>
        <w:t xml:space="preserve"> and mitigation. We have worked with </w:t>
      </w:r>
      <w:r w:rsidR="004B1770">
        <w:t xml:space="preserve">Courageous Sailing and other like organizations to promote events that encourage outdoor learning, sailing skills, water activities, teamwork, and respect for the environment. We will partner with Courageous Sailing and other like organizations to promote waterfront programs that include swimming, sailing, kayaking, boating, and fishing. As a waterfront organization we are committed to preserving the maritime history and culture that is unique to the Navy Yard in Charlestown. </w:t>
      </w:r>
    </w:p>
    <w:p w14:paraId="16F5F163" w14:textId="77777777" w:rsidR="00C36878" w:rsidRDefault="00C36878" w:rsidP="0094357B">
      <w:pPr>
        <w:pStyle w:val="ListParagraph"/>
        <w:jc w:val="both"/>
      </w:pPr>
    </w:p>
    <w:p w14:paraId="02FE13CB" w14:textId="77777777" w:rsidR="00327110" w:rsidRDefault="00327110" w:rsidP="0094357B">
      <w:pPr>
        <w:pStyle w:val="ListParagraph"/>
        <w:jc w:val="both"/>
      </w:pPr>
    </w:p>
    <w:p w14:paraId="77D56D4C" w14:textId="77777777" w:rsidR="00327110" w:rsidRDefault="00327110" w:rsidP="0094357B">
      <w:pPr>
        <w:pStyle w:val="ListParagraph"/>
        <w:jc w:val="both"/>
      </w:pPr>
    </w:p>
    <w:p w14:paraId="7E9765B5" w14:textId="611165F5" w:rsidR="004B1770" w:rsidRDefault="00327110" w:rsidP="00C36878">
      <w:pPr>
        <w:pStyle w:val="ListParagraph"/>
        <w:numPr>
          <w:ilvl w:val="0"/>
          <w:numId w:val="6"/>
        </w:numPr>
        <w:jc w:val="both"/>
      </w:pPr>
      <w:r>
        <w:lastRenderedPageBreak/>
        <w:t xml:space="preserve">Public open space and Cultural Destination </w:t>
      </w:r>
    </w:p>
    <w:p w14:paraId="0A6CC46B" w14:textId="336CBD22" w:rsidR="00327110" w:rsidRDefault="00327110" w:rsidP="00327110">
      <w:pPr>
        <w:pStyle w:val="ListParagraph"/>
        <w:jc w:val="both"/>
      </w:pPr>
      <w:r>
        <w:t xml:space="preserve">This is at the core of the Pier 5 Association values and objectives. Most children in Boston have no waterfront access. As stated in the Pier 5 Association white paper the rich </w:t>
      </w:r>
      <w:r w:rsidR="00A708A6">
        <w:t>history,</w:t>
      </w:r>
      <w:r>
        <w:t xml:space="preserve"> significant accomplishments and Prime location of the Charlestown Navy Yard and Pier 5 and valuable tourist attraction should be incorporated in envisioning a redeveloped Pier 5 that honors its location and history, Charlestown is the oldest settled land in the Boston area</w:t>
      </w:r>
      <w:r w:rsidR="00A708A6">
        <w:t xml:space="preserve"> and has the highest population density among neighborhoods in the City of Boston. Yet Charlestown has the least amount of open space. With 3.09 acres per 1000 residents compared with 7.59 acres for the city as a whole.</w:t>
      </w:r>
    </w:p>
    <w:p w14:paraId="59F53F5A" w14:textId="77777777" w:rsidR="00A708A6" w:rsidRDefault="00A708A6" w:rsidP="00327110">
      <w:pPr>
        <w:pStyle w:val="ListParagraph"/>
        <w:jc w:val="both"/>
      </w:pPr>
    </w:p>
    <w:p w14:paraId="123CA3C4" w14:textId="77777777" w:rsidR="00A708A6" w:rsidRDefault="00A708A6" w:rsidP="00327110">
      <w:pPr>
        <w:pStyle w:val="ListParagraph"/>
        <w:jc w:val="both"/>
      </w:pPr>
    </w:p>
    <w:p w14:paraId="6E27C630" w14:textId="6276B00E" w:rsidR="00A708A6" w:rsidRDefault="00A708A6" w:rsidP="00A708A6">
      <w:pPr>
        <w:pStyle w:val="ListParagraph"/>
        <w:numPr>
          <w:ilvl w:val="0"/>
          <w:numId w:val="6"/>
        </w:numPr>
        <w:jc w:val="both"/>
      </w:pPr>
      <w:r>
        <w:t>Sustainable and resilient construction.</w:t>
      </w:r>
    </w:p>
    <w:p w14:paraId="6AE05F45" w14:textId="7E6921FF" w:rsidR="00A708A6" w:rsidRDefault="00A708A6" w:rsidP="00A708A6">
      <w:pPr>
        <w:pStyle w:val="ListParagraph"/>
        <w:jc w:val="both"/>
      </w:pPr>
      <w:r>
        <w:t xml:space="preserve">We are committed to using only the materials specified and following all </w:t>
      </w:r>
      <w:r w:rsidR="006064C4">
        <w:t>construction</w:t>
      </w:r>
      <w:r>
        <w:t xml:space="preserve"> guidelines. </w:t>
      </w:r>
    </w:p>
    <w:p w14:paraId="460BF07D" w14:textId="77777777" w:rsidR="00327110" w:rsidRDefault="00327110" w:rsidP="00327110">
      <w:pPr>
        <w:pStyle w:val="ListParagraph"/>
        <w:jc w:val="both"/>
      </w:pPr>
    </w:p>
    <w:p w14:paraId="73F34B8E" w14:textId="77777777" w:rsidR="004B1770" w:rsidRDefault="004B1770" w:rsidP="0094357B">
      <w:pPr>
        <w:pStyle w:val="ListParagraph"/>
        <w:jc w:val="both"/>
      </w:pPr>
    </w:p>
    <w:p w14:paraId="719B156C" w14:textId="224A29BA" w:rsidR="00455762" w:rsidRPr="00455762" w:rsidRDefault="00A708A6" w:rsidP="003B294A">
      <w:pPr>
        <w:jc w:val="both"/>
      </w:pPr>
      <w:r>
        <w:t xml:space="preserve">          </w:t>
      </w:r>
    </w:p>
    <w:p w14:paraId="2EF5BBAA" w14:textId="77777777" w:rsidR="00D55BC2" w:rsidRPr="00455762" w:rsidRDefault="00D55BC2" w:rsidP="003B294A">
      <w:pPr>
        <w:jc w:val="both"/>
      </w:pPr>
    </w:p>
    <w:p w14:paraId="242D229B" w14:textId="77777777" w:rsidR="00BE0EF3" w:rsidRPr="00455762" w:rsidRDefault="006743C1" w:rsidP="003B294A">
      <w:pPr>
        <w:jc w:val="both"/>
      </w:pPr>
      <w:r w:rsidRPr="00455762">
        <w:t xml:space="preserve">The </w:t>
      </w:r>
      <w:r w:rsidR="00D55BC2" w:rsidRPr="00455762">
        <w:t xml:space="preserve">proposal </w:t>
      </w:r>
      <w:r w:rsidRPr="00455762">
        <w:t xml:space="preserve">we offer </w:t>
      </w:r>
      <w:r w:rsidR="00D55BC2" w:rsidRPr="00455762">
        <w:t xml:space="preserve">is in </w:t>
      </w:r>
      <w:r w:rsidR="00BE0EF3" w:rsidRPr="00455762">
        <w:t xml:space="preserve">alignment </w:t>
      </w:r>
      <w:r w:rsidR="00D55BC2" w:rsidRPr="00455762">
        <w:t>with</w:t>
      </w:r>
      <w:r w:rsidR="00BE0EF3" w:rsidRPr="00455762">
        <w:t xml:space="preserve"> the RFP requirement</w:t>
      </w:r>
      <w:r w:rsidRPr="00455762">
        <w:t xml:space="preserve">s </w:t>
      </w:r>
      <w:r w:rsidR="00BE0EF3" w:rsidRPr="00455762">
        <w:t>for</w:t>
      </w:r>
      <w:r w:rsidRPr="00455762">
        <w:t>:</w:t>
      </w:r>
    </w:p>
    <w:p w14:paraId="72955079" w14:textId="77777777" w:rsidR="00BE0EF3" w:rsidRPr="00455762" w:rsidRDefault="00BE0EF3" w:rsidP="003B294A">
      <w:pPr>
        <w:jc w:val="both"/>
      </w:pPr>
    </w:p>
    <w:p w14:paraId="653D2CB0" w14:textId="77777777" w:rsidR="00D55BC2" w:rsidRPr="00455762" w:rsidRDefault="00BE0EF3" w:rsidP="00BE0EF3">
      <w:pPr>
        <w:pStyle w:val="ListParagraph"/>
        <w:numPr>
          <w:ilvl w:val="0"/>
          <w:numId w:val="1"/>
        </w:numPr>
        <w:jc w:val="both"/>
      </w:pPr>
      <w:r w:rsidRPr="00455762">
        <w:t>equitably distributed open space</w:t>
      </w:r>
    </w:p>
    <w:p w14:paraId="76E84A27" w14:textId="77777777" w:rsidR="00BE0EF3" w:rsidRPr="00455762" w:rsidRDefault="00BE0EF3" w:rsidP="00BE0EF3">
      <w:pPr>
        <w:pStyle w:val="ListParagraph"/>
        <w:numPr>
          <w:ilvl w:val="0"/>
          <w:numId w:val="1"/>
        </w:numPr>
        <w:jc w:val="both"/>
      </w:pPr>
      <w:r w:rsidRPr="00455762">
        <w:t>play grounds and dog parks</w:t>
      </w:r>
    </w:p>
    <w:p w14:paraId="4871C1CA" w14:textId="77777777" w:rsidR="00BE0EF3" w:rsidRPr="00455762" w:rsidRDefault="00BE0EF3" w:rsidP="00BE0EF3">
      <w:pPr>
        <w:pStyle w:val="ListParagraph"/>
        <w:numPr>
          <w:ilvl w:val="0"/>
          <w:numId w:val="1"/>
        </w:numPr>
        <w:jc w:val="both"/>
      </w:pPr>
      <w:r w:rsidRPr="00455762">
        <w:t>tree canopy in high heat areas</w:t>
      </w:r>
    </w:p>
    <w:p w14:paraId="4F243388" w14:textId="77777777" w:rsidR="00BE0EF3" w:rsidRPr="00455762" w:rsidRDefault="00BE0EF3" w:rsidP="00BE0EF3">
      <w:pPr>
        <w:pStyle w:val="ListParagraph"/>
        <w:numPr>
          <w:ilvl w:val="0"/>
          <w:numId w:val="1"/>
        </w:numPr>
        <w:jc w:val="both"/>
      </w:pPr>
      <w:r w:rsidRPr="00455762">
        <w:t xml:space="preserve">open space for residents </w:t>
      </w:r>
    </w:p>
    <w:p w14:paraId="3AD9B762" w14:textId="77777777" w:rsidR="006743C1" w:rsidRPr="00455762" w:rsidRDefault="006743C1" w:rsidP="00BE0EF3">
      <w:pPr>
        <w:pStyle w:val="ListParagraph"/>
        <w:numPr>
          <w:ilvl w:val="0"/>
          <w:numId w:val="1"/>
        </w:numPr>
        <w:jc w:val="both"/>
      </w:pPr>
      <w:r w:rsidRPr="00455762">
        <w:t>flood resiliency</w:t>
      </w:r>
    </w:p>
    <w:p w14:paraId="4D5CEF4F" w14:textId="77777777" w:rsidR="006743C1" w:rsidRPr="00455762" w:rsidRDefault="006743C1" w:rsidP="006743C1">
      <w:pPr>
        <w:pStyle w:val="ListParagraph"/>
        <w:numPr>
          <w:ilvl w:val="0"/>
          <w:numId w:val="1"/>
        </w:numPr>
        <w:jc w:val="both"/>
      </w:pPr>
      <w:r w:rsidRPr="00455762">
        <w:t>accessibility</w:t>
      </w:r>
    </w:p>
    <w:p w14:paraId="01559932" w14:textId="77777777" w:rsidR="006743C1" w:rsidRPr="00455762" w:rsidRDefault="006743C1" w:rsidP="006743C1">
      <w:pPr>
        <w:pStyle w:val="ListParagraph"/>
        <w:jc w:val="both"/>
      </w:pPr>
    </w:p>
    <w:p w14:paraId="4BE2D16E" w14:textId="6213F482" w:rsidR="00E92281" w:rsidRPr="00455762" w:rsidRDefault="000C6B6B" w:rsidP="006743C1">
      <w:pPr>
        <w:jc w:val="both"/>
      </w:pPr>
      <w:r w:rsidRPr="00455762">
        <w:t>Specifically,</w:t>
      </w:r>
      <w:r w:rsidR="006743C1" w:rsidRPr="00455762">
        <w:t xml:space="preserve"> the Pier 5 proposal concurs with the Boston Naval Shipyard Charlestown Planning and Development Program (1975) which </w:t>
      </w:r>
      <w:r w:rsidR="00E92281" w:rsidRPr="00455762">
        <w:t>“i</w:t>
      </w:r>
      <w:r w:rsidR="006743C1" w:rsidRPr="00455762">
        <w:t xml:space="preserve">dentifies </w:t>
      </w:r>
      <w:r w:rsidR="00E92281" w:rsidRPr="00455762">
        <w:t>Pier 5 as a location for a waterfront Park, proposing that the waterfront park will serve as a visual and functional link between the new uses in the Navy Yard and other points in the city facing the inner harbor.”</w:t>
      </w:r>
    </w:p>
    <w:p w14:paraId="578940A1" w14:textId="77777777" w:rsidR="006C2BDB" w:rsidRPr="00455762" w:rsidRDefault="00E92281" w:rsidP="006C2BDB">
      <w:pPr>
        <w:jc w:val="both"/>
      </w:pPr>
      <w:r w:rsidRPr="00455762">
        <w:t xml:space="preserve">Pier 5 </w:t>
      </w:r>
      <w:r w:rsidR="003B23C6" w:rsidRPr="00455762">
        <w:t>Association p</w:t>
      </w:r>
      <w:r w:rsidRPr="00455762">
        <w:t xml:space="preserve">roposal conforms to the design guidelines set forth by the “New </w:t>
      </w:r>
      <w:r w:rsidR="00DB1779" w:rsidRPr="00455762">
        <w:t>D</w:t>
      </w:r>
      <w:r w:rsidRPr="00455762">
        <w:t xml:space="preserve">evelopment </w:t>
      </w:r>
      <w:r w:rsidR="00DB1779" w:rsidRPr="00455762">
        <w:t>A</w:t>
      </w:r>
      <w:r w:rsidRPr="00455762">
        <w:t xml:space="preserve">rea </w:t>
      </w:r>
      <w:r w:rsidR="00DB1779" w:rsidRPr="00455762">
        <w:t>Boston Naval Ship Yard at Charles</w:t>
      </w:r>
      <w:r w:rsidR="006C2BDB" w:rsidRPr="00455762">
        <w:t>town (1978) as follows:</w:t>
      </w:r>
    </w:p>
    <w:p w14:paraId="4781335C" w14:textId="77777777" w:rsidR="006C2BDB" w:rsidRPr="00455762" w:rsidRDefault="006C2BDB" w:rsidP="006C2BDB">
      <w:pPr>
        <w:jc w:val="both"/>
      </w:pPr>
    </w:p>
    <w:p w14:paraId="429C2637" w14:textId="716A45A8" w:rsidR="006C2BDB" w:rsidRPr="00455762" w:rsidRDefault="006C2BDB" w:rsidP="006C2BDB">
      <w:pPr>
        <w:pStyle w:val="ListParagraph"/>
        <w:numPr>
          <w:ilvl w:val="0"/>
          <w:numId w:val="5"/>
        </w:numPr>
        <w:jc w:val="both"/>
      </w:pPr>
      <w:r w:rsidRPr="00455762">
        <w:t>Additions or alteration will be in keeping with the form and integrity of historic property specifically Boston Naval history</w:t>
      </w:r>
    </w:p>
    <w:p w14:paraId="7B72E4FE" w14:textId="14FF2237" w:rsidR="006C2BDB" w:rsidRPr="00455762" w:rsidRDefault="006C2BDB" w:rsidP="006C2BDB">
      <w:pPr>
        <w:pStyle w:val="ListParagraph"/>
        <w:numPr>
          <w:ilvl w:val="0"/>
          <w:numId w:val="5"/>
        </w:numPr>
        <w:jc w:val="both"/>
      </w:pPr>
      <w:r w:rsidRPr="00455762">
        <w:t xml:space="preserve">Any new construction will comply with desirable year-round conditions of sun and shade for buildings, open spaces </w:t>
      </w:r>
    </w:p>
    <w:p w14:paraId="01C7DC63" w14:textId="4316E2BF" w:rsidR="006C2BDB" w:rsidRPr="00455762" w:rsidRDefault="00DD6F12" w:rsidP="006C2BDB">
      <w:pPr>
        <w:pStyle w:val="ListParagraph"/>
        <w:numPr>
          <w:ilvl w:val="0"/>
          <w:numId w:val="5"/>
        </w:numPr>
        <w:jc w:val="both"/>
      </w:pPr>
      <w:r w:rsidRPr="00455762">
        <w:t xml:space="preserve">Height will not exceed 35 feet in fact will allow for maximum viewing </w:t>
      </w:r>
    </w:p>
    <w:p w14:paraId="6B5E7C08" w14:textId="095FBAEA" w:rsidR="00DD6F12" w:rsidRPr="00455762" w:rsidRDefault="00DD6F12" w:rsidP="006C2BDB">
      <w:pPr>
        <w:pStyle w:val="ListParagraph"/>
        <w:numPr>
          <w:ilvl w:val="0"/>
          <w:numId w:val="5"/>
        </w:numPr>
        <w:jc w:val="both"/>
      </w:pPr>
      <w:r w:rsidRPr="00455762">
        <w:t xml:space="preserve">New construction will consist of concrete, masonry, </w:t>
      </w:r>
      <w:r w:rsidR="00247CFB" w:rsidRPr="00455762">
        <w:t>metal,</w:t>
      </w:r>
      <w:r w:rsidRPr="00455762">
        <w:t xml:space="preserve"> and glass as required</w:t>
      </w:r>
    </w:p>
    <w:p w14:paraId="22C93659" w14:textId="77777777" w:rsidR="00DD6F12" w:rsidRPr="00455762" w:rsidRDefault="00DD6F12" w:rsidP="00DD6F12">
      <w:pPr>
        <w:pStyle w:val="ListParagraph"/>
        <w:jc w:val="both"/>
      </w:pPr>
    </w:p>
    <w:p w14:paraId="1C36AD0E" w14:textId="77777777" w:rsidR="006C2BDB" w:rsidRPr="00455762" w:rsidRDefault="00DD6F12" w:rsidP="006C2BDB">
      <w:pPr>
        <w:jc w:val="both"/>
      </w:pPr>
      <w:r w:rsidRPr="00455762">
        <w:t xml:space="preserve"> Pier 5 </w:t>
      </w:r>
      <w:r w:rsidR="003B23C6" w:rsidRPr="00455762">
        <w:t xml:space="preserve">Association </w:t>
      </w:r>
      <w:r w:rsidRPr="00455762">
        <w:t xml:space="preserve">proposal ensures any new building or alteration will preserve views </w:t>
      </w:r>
      <w:r w:rsidR="00C95FF6" w:rsidRPr="00455762">
        <w:t xml:space="preserve">and open space </w:t>
      </w:r>
    </w:p>
    <w:p w14:paraId="7899B8D1" w14:textId="77777777" w:rsidR="00C04B9C" w:rsidRPr="00455762" w:rsidRDefault="00C04B9C" w:rsidP="006C2BDB">
      <w:pPr>
        <w:jc w:val="both"/>
      </w:pPr>
    </w:p>
    <w:p w14:paraId="3C5415C0" w14:textId="77777777" w:rsidR="003B23C6" w:rsidRPr="00455762" w:rsidRDefault="003B23C6" w:rsidP="006C2BDB">
      <w:pPr>
        <w:jc w:val="both"/>
      </w:pPr>
      <w:r w:rsidRPr="00455762">
        <w:t xml:space="preserve">Pier 5 proposal aligns with the Waterfront Activation Plan for the Charlestown Navy Yard (2007) which provides for the development of public destinations and an activated waterfront in the CNY. </w:t>
      </w:r>
    </w:p>
    <w:p w14:paraId="00D328EA" w14:textId="77777777" w:rsidR="003B23C6" w:rsidRPr="00455762" w:rsidRDefault="003B23C6" w:rsidP="006C2BDB">
      <w:pPr>
        <w:jc w:val="both"/>
      </w:pPr>
    </w:p>
    <w:p w14:paraId="3FD55B65" w14:textId="77777777" w:rsidR="00A36FDC" w:rsidRPr="00455762" w:rsidRDefault="003B23C6" w:rsidP="006C2BDB">
      <w:pPr>
        <w:jc w:val="both"/>
      </w:pPr>
      <w:r w:rsidRPr="00455762">
        <w:t xml:space="preserve">Pier 5 proposal supports </w:t>
      </w:r>
      <w:r w:rsidR="00214432" w:rsidRPr="00455762">
        <w:t>a “Climate Ready Boston” and is ready to make pier 5 Boston Harbor’s “Green Pier” an open space on a public pier dedicated to scientific and educational initiatives across a range of disciplines – climate change</w:t>
      </w:r>
      <w:r w:rsidR="00EF4B6F" w:rsidRPr="00455762">
        <w:t xml:space="preserve"> resiliency, marine biology, ecology. </w:t>
      </w:r>
      <w:r w:rsidR="00A36FDC" w:rsidRPr="00455762">
        <w:t xml:space="preserve">These initiatives are the cornerstone for our proposal and integral to our plan. </w:t>
      </w:r>
    </w:p>
    <w:p w14:paraId="772008FB" w14:textId="77777777" w:rsidR="00A36FDC" w:rsidRPr="00455762" w:rsidRDefault="00A36FDC" w:rsidP="006C2BDB">
      <w:pPr>
        <w:jc w:val="both"/>
      </w:pPr>
    </w:p>
    <w:p w14:paraId="230581F1" w14:textId="09C9F69A" w:rsidR="003B23C6" w:rsidRPr="00455762" w:rsidRDefault="00EF4B6F" w:rsidP="006C2BDB">
      <w:pPr>
        <w:jc w:val="both"/>
      </w:pPr>
      <w:r w:rsidRPr="00455762">
        <w:t xml:space="preserve">A living lab for the benefit of all. In conjunction with the Museum of Science and interested Universities, local Charlestown schools </w:t>
      </w:r>
      <w:r w:rsidR="00A36FDC" w:rsidRPr="00455762">
        <w:t xml:space="preserve">and the community can create and participate on scientific studies and a range of hands-on interactive programs that will increase our awareness of the environment. </w:t>
      </w:r>
      <w:r w:rsidR="00687309" w:rsidRPr="00455762">
        <w:t xml:space="preserve">Climate science is a growing field of study and Boston </w:t>
      </w:r>
      <w:r w:rsidR="00A820EF">
        <w:t>could have</w:t>
      </w:r>
      <w:r w:rsidR="00687309" w:rsidRPr="00455762">
        <w:t xml:space="preserve"> the opportunity to lead and take the initiative.</w:t>
      </w:r>
    </w:p>
    <w:p w14:paraId="2556BEAA" w14:textId="77777777" w:rsidR="00A36FDC" w:rsidRPr="00455762" w:rsidRDefault="00A36FDC" w:rsidP="006C2BDB">
      <w:pPr>
        <w:jc w:val="both"/>
      </w:pPr>
    </w:p>
    <w:p w14:paraId="0BDD3782" w14:textId="77777777" w:rsidR="00A36FDC" w:rsidRPr="00455762" w:rsidRDefault="00687309" w:rsidP="006C2BDB">
      <w:pPr>
        <w:jc w:val="both"/>
      </w:pPr>
      <w:r w:rsidRPr="00455762">
        <w:t xml:space="preserve">Pier 5 Association sponsors the annual Earth Day celebration at Pier 5 in the CNY our, Association </w:t>
      </w:r>
      <w:r w:rsidR="00A36FDC" w:rsidRPr="00455762">
        <w:t>understand</w:t>
      </w:r>
      <w:r w:rsidRPr="00455762">
        <w:t xml:space="preserve">s that </w:t>
      </w:r>
      <w:r w:rsidR="00A36FDC" w:rsidRPr="00455762">
        <w:t xml:space="preserve">climate change and its impacts is one of the most important challenges facing our cities and residents today. </w:t>
      </w:r>
    </w:p>
    <w:p w14:paraId="40A72F19" w14:textId="77777777" w:rsidR="00932145" w:rsidRPr="00455762" w:rsidRDefault="00932145" w:rsidP="006C2BDB">
      <w:pPr>
        <w:jc w:val="both"/>
      </w:pPr>
    </w:p>
    <w:p w14:paraId="68C6A6C0" w14:textId="71E697E2" w:rsidR="00932145" w:rsidRPr="00455762" w:rsidRDefault="00932145" w:rsidP="006C2BDB">
      <w:pPr>
        <w:jc w:val="both"/>
      </w:pPr>
      <w:r w:rsidRPr="00455762">
        <w:t xml:space="preserve">The Pier 5 proposed plan for open </w:t>
      </w:r>
      <w:r w:rsidR="000C6B6B" w:rsidRPr="00455762">
        <w:t>space,</w:t>
      </w:r>
      <w:r w:rsidRPr="00455762">
        <w:t xml:space="preserve"> public access and classrooms intends to follow the recommendations from the Flood Resilience Planning, Feasibility and Design Study for the CNY. As </w:t>
      </w:r>
      <w:r w:rsidR="000C6B6B" w:rsidRPr="00455762">
        <w:t>stated,</w:t>
      </w:r>
      <w:r w:rsidRPr="00455762">
        <w:t xml:space="preserve"> </w:t>
      </w:r>
      <w:r w:rsidR="00BB6701" w:rsidRPr="00455762">
        <w:t xml:space="preserve">our intention is to make this Boston Harbor’s “Green Pier </w:t>
      </w:r>
      <w:r w:rsidR="000C6B6B" w:rsidRPr="00455762">
        <w:t>“</w:t>
      </w:r>
      <w:r w:rsidR="00247CFB" w:rsidRPr="00455762">
        <w:t>.</w:t>
      </w:r>
      <w:r w:rsidRPr="00455762">
        <w:t xml:space="preserve"> </w:t>
      </w:r>
    </w:p>
    <w:p w14:paraId="27F7F755" w14:textId="77777777" w:rsidR="00A36FDC" w:rsidRPr="00455762" w:rsidRDefault="00A36FDC" w:rsidP="006C2BDB">
      <w:pPr>
        <w:jc w:val="both"/>
      </w:pPr>
    </w:p>
    <w:p w14:paraId="6ED83AB6" w14:textId="77777777" w:rsidR="004248AC" w:rsidRPr="00455762" w:rsidRDefault="00BB6701" w:rsidP="003B294A">
      <w:pPr>
        <w:jc w:val="both"/>
      </w:pPr>
      <w:r w:rsidRPr="00455762">
        <w:t xml:space="preserve">Our proposal supports the community and City of Boston Carbon free 2050, Climate resilient and healthy community goals including use of flood proof materials. </w:t>
      </w:r>
    </w:p>
    <w:p w14:paraId="78515937" w14:textId="77777777" w:rsidR="005B3F93" w:rsidRPr="00455762" w:rsidRDefault="005B3F93" w:rsidP="003B294A">
      <w:pPr>
        <w:jc w:val="both"/>
      </w:pPr>
    </w:p>
    <w:p w14:paraId="63D891FB" w14:textId="6342EB3D" w:rsidR="005B3F93" w:rsidRPr="00455762" w:rsidRDefault="005B3F93" w:rsidP="003B294A">
      <w:pPr>
        <w:jc w:val="both"/>
      </w:pPr>
      <w:r w:rsidRPr="00455762">
        <w:t xml:space="preserve">Our proposal concurs with the </w:t>
      </w:r>
      <w:r w:rsidR="00247CFB" w:rsidRPr="00455762">
        <w:t>all-green</w:t>
      </w:r>
      <w:r w:rsidRPr="00455762">
        <w:t xml:space="preserve"> building guidelines, </w:t>
      </w:r>
      <w:r w:rsidR="00247CFB" w:rsidRPr="00455762">
        <w:t>LEED requirements</w:t>
      </w:r>
      <w:r w:rsidR="000C6B6B" w:rsidRPr="00455762">
        <w:t>.</w:t>
      </w:r>
      <w:r w:rsidRPr="00455762">
        <w:t xml:space="preserve"> </w:t>
      </w:r>
    </w:p>
    <w:p w14:paraId="5874A96A" w14:textId="77777777" w:rsidR="00455762" w:rsidRPr="00455762" w:rsidRDefault="00455762" w:rsidP="003B294A">
      <w:pPr>
        <w:jc w:val="both"/>
      </w:pPr>
    </w:p>
    <w:p w14:paraId="67F200E0" w14:textId="77777777" w:rsidR="00455762" w:rsidRPr="00455762" w:rsidRDefault="00455762" w:rsidP="003B294A">
      <w:pPr>
        <w:jc w:val="both"/>
      </w:pPr>
    </w:p>
    <w:p w14:paraId="1D72F1D0" w14:textId="76791C80" w:rsidR="00A820EF" w:rsidRDefault="006064C4" w:rsidP="003B294A">
      <w:pPr>
        <w:jc w:val="both"/>
      </w:pPr>
      <w:r>
        <w:t xml:space="preserve">We have partnered </w:t>
      </w:r>
      <w:r w:rsidR="00A820EF">
        <w:t xml:space="preserve">with the People’s Academy of Dorchester, a minority led organization headed by Mr. T Michael Thomas. The People’s Academy mission is to provide training for at risk youth and unemployable adults as skilled craftsmen in the building and trade industry. We envision classes and training held on pier 5 by the Academy to provide students with the </w:t>
      </w:r>
      <w:r w:rsidR="005B51E6">
        <w:t xml:space="preserve">potential for economic growth and self-sufficiency. </w:t>
      </w:r>
    </w:p>
    <w:p w14:paraId="0D3C167D" w14:textId="77777777" w:rsidR="005B51E6" w:rsidRDefault="005B51E6" w:rsidP="003B294A">
      <w:pPr>
        <w:jc w:val="both"/>
      </w:pPr>
    </w:p>
    <w:p w14:paraId="4BA3A344" w14:textId="21841DFA" w:rsidR="005B51E6" w:rsidRDefault="005B51E6" w:rsidP="003B294A">
      <w:pPr>
        <w:jc w:val="both"/>
      </w:pPr>
      <w:r>
        <w:t>The People’s Academy services include:</w:t>
      </w:r>
    </w:p>
    <w:p w14:paraId="6CB6D083" w14:textId="423CE72B" w:rsidR="005B51E6" w:rsidRDefault="005B51E6" w:rsidP="005B51E6">
      <w:pPr>
        <w:pStyle w:val="ListParagraph"/>
        <w:numPr>
          <w:ilvl w:val="0"/>
          <w:numId w:val="7"/>
        </w:numPr>
        <w:jc w:val="both"/>
      </w:pPr>
      <w:r>
        <w:t xml:space="preserve">Fabrication and metal work </w:t>
      </w:r>
    </w:p>
    <w:p w14:paraId="1F1524C0" w14:textId="34BE9412" w:rsidR="005B51E6" w:rsidRDefault="005B51E6" w:rsidP="005B51E6">
      <w:pPr>
        <w:pStyle w:val="ListParagraph"/>
        <w:numPr>
          <w:ilvl w:val="0"/>
          <w:numId w:val="7"/>
        </w:numPr>
        <w:jc w:val="both"/>
      </w:pPr>
      <w:r>
        <w:t>Project and program management training</w:t>
      </w:r>
    </w:p>
    <w:p w14:paraId="47C2C729" w14:textId="2EF5440C" w:rsidR="005B51E6" w:rsidRDefault="005B51E6" w:rsidP="005B51E6">
      <w:pPr>
        <w:pStyle w:val="ListParagraph"/>
        <w:numPr>
          <w:ilvl w:val="0"/>
          <w:numId w:val="7"/>
        </w:numPr>
        <w:jc w:val="both"/>
      </w:pPr>
      <w:r>
        <w:t>On the job training and job placement</w:t>
      </w:r>
    </w:p>
    <w:p w14:paraId="61F56C60" w14:textId="21EC6C13" w:rsidR="005B51E6" w:rsidRDefault="005B51E6" w:rsidP="005B51E6">
      <w:pPr>
        <w:pStyle w:val="ListParagraph"/>
        <w:numPr>
          <w:ilvl w:val="0"/>
          <w:numId w:val="7"/>
        </w:numPr>
        <w:jc w:val="both"/>
      </w:pPr>
      <w:r>
        <w:t>Commercial and private home renovations (all phases)</w:t>
      </w:r>
    </w:p>
    <w:p w14:paraId="39A33A2A" w14:textId="77777777" w:rsidR="00C9571B" w:rsidRDefault="00C9571B" w:rsidP="003B294A">
      <w:pPr>
        <w:jc w:val="both"/>
        <w:rPr>
          <w:sz w:val="32"/>
          <w:szCs w:val="32"/>
        </w:rPr>
      </w:pPr>
    </w:p>
    <w:p w14:paraId="6423532E" w14:textId="4171F8FE" w:rsidR="005B51E6" w:rsidRDefault="005B51E6" w:rsidP="005B51E6">
      <w:pPr>
        <w:jc w:val="both"/>
      </w:pPr>
      <w:r>
        <w:lastRenderedPageBreak/>
        <w:t xml:space="preserve">The benefits of having the People’s Academy training are favorable to both the students and the community. The TPA’s aim is to provide employment opportunity and provide a service a service for neighborhood improvement. </w:t>
      </w:r>
    </w:p>
    <w:p w14:paraId="192ACC5B" w14:textId="77777777" w:rsidR="005B51E6" w:rsidRDefault="005B51E6" w:rsidP="005B51E6">
      <w:pPr>
        <w:jc w:val="both"/>
      </w:pPr>
    </w:p>
    <w:p w14:paraId="70053164" w14:textId="113C20CD" w:rsidR="005B51E6" w:rsidRDefault="005B51E6" w:rsidP="005B51E6">
      <w:pPr>
        <w:jc w:val="both"/>
      </w:pPr>
      <w:r>
        <w:t xml:space="preserve">Access to Pier 5 allows the TPA program to be available by foot or public transportation. </w:t>
      </w:r>
    </w:p>
    <w:p w14:paraId="3B51910C" w14:textId="77777777" w:rsidR="005B51E6" w:rsidRDefault="005B51E6" w:rsidP="005B51E6">
      <w:pPr>
        <w:jc w:val="both"/>
      </w:pPr>
    </w:p>
    <w:p w14:paraId="1730D10C" w14:textId="0A259693" w:rsidR="005B51E6" w:rsidRDefault="005B51E6" w:rsidP="005B51E6">
      <w:pPr>
        <w:jc w:val="both"/>
      </w:pPr>
      <w:r>
        <w:t>Students will learn in a familiar neighborhood</w:t>
      </w:r>
      <w:r w:rsidR="00DC32E8">
        <w:t>/community</w:t>
      </w:r>
    </w:p>
    <w:p w14:paraId="3ECE6B3D" w14:textId="77777777" w:rsidR="00DC32E8" w:rsidRDefault="00DC32E8" w:rsidP="005B51E6">
      <w:pPr>
        <w:jc w:val="both"/>
      </w:pPr>
    </w:p>
    <w:p w14:paraId="40AF5096" w14:textId="55243347" w:rsidR="00DC32E8" w:rsidRPr="00455762" w:rsidRDefault="00DC32E8" w:rsidP="005B51E6">
      <w:pPr>
        <w:jc w:val="both"/>
      </w:pPr>
      <w:r>
        <w:t xml:space="preserve">All efforts related to the People’s Academy services are designed and developed </w:t>
      </w:r>
    </w:p>
    <w:p w14:paraId="663D362C" w14:textId="476D3AE7" w:rsidR="00BC4A75" w:rsidRDefault="008C379C" w:rsidP="00BC4A75">
      <w:pPr>
        <w:jc w:val="both"/>
      </w:pPr>
      <w:r>
        <w:t>to help i</w:t>
      </w:r>
      <w:r w:rsidRPr="008C379C">
        <w:t>ndividua</w:t>
      </w:r>
      <w:r>
        <w:t xml:space="preserve">ls and groups Community based organizations have a unique way of developing the personal skills of individuals which include leadership, self-esteem, and sense of community. These skills in turn produce ripple effects which eventually provide benefits </w:t>
      </w:r>
      <w:r w:rsidR="00BC4A75">
        <w:t xml:space="preserve">to the community and neighborhood. </w:t>
      </w:r>
    </w:p>
    <w:p w14:paraId="15463673" w14:textId="77777777" w:rsidR="00BC4A75" w:rsidRDefault="00BC4A75" w:rsidP="003B294A">
      <w:pPr>
        <w:jc w:val="both"/>
      </w:pPr>
    </w:p>
    <w:p w14:paraId="3D79C53D" w14:textId="1B4C1013" w:rsidR="00BC4A75" w:rsidRDefault="00BC4A75" w:rsidP="003B294A">
      <w:pPr>
        <w:jc w:val="both"/>
      </w:pPr>
      <w:r>
        <w:t xml:space="preserve">Financial report </w:t>
      </w:r>
    </w:p>
    <w:p w14:paraId="4864A0A1" w14:textId="77777777" w:rsidR="00BC4A75" w:rsidRDefault="00BC4A75" w:rsidP="003B294A">
      <w:pPr>
        <w:jc w:val="both"/>
      </w:pPr>
    </w:p>
    <w:p w14:paraId="1C3F03C8" w14:textId="77777777" w:rsidR="00BC4A75" w:rsidRDefault="00BC4A75" w:rsidP="00BC4A75">
      <w:pPr>
        <w:jc w:val="both"/>
      </w:pPr>
      <w:r>
        <w:t xml:space="preserve">The pier 5 Association submits that this proposal be funded with the more than 19 million dollars </w:t>
      </w:r>
    </w:p>
    <w:p w14:paraId="76DF8D83" w14:textId="590D366C" w:rsidR="00BC4A75" w:rsidRDefault="00BC4A75" w:rsidP="00BC4A75">
      <w:pPr>
        <w:jc w:val="both"/>
      </w:pPr>
      <w:r>
        <w:t>collected by the BPDA from the 2% tax of the 98 million dollars in sales of Navy yard properties for the past 36 months.</w:t>
      </w:r>
    </w:p>
    <w:p w14:paraId="3EC140F0" w14:textId="6FB379C8" w:rsidR="00BC4A75" w:rsidRDefault="00BC4A75" w:rsidP="00BC4A75">
      <w:pPr>
        <w:jc w:val="both"/>
      </w:pPr>
    </w:p>
    <w:p w14:paraId="6E57B95E" w14:textId="445606E3" w:rsidR="00BC4A75" w:rsidRDefault="00BC4A75" w:rsidP="00BC4A75">
      <w:pPr>
        <w:jc w:val="both"/>
      </w:pPr>
      <w:r>
        <w:t>Despite the revenue rece</w:t>
      </w:r>
      <w:r w:rsidR="00C75EA9">
        <w:t>ived, the BPDA failed to use any of these funds to maintain the pier and fall into its current condition.</w:t>
      </w:r>
    </w:p>
    <w:p w14:paraId="031AE6C4" w14:textId="77777777" w:rsidR="00C75EA9" w:rsidRDefault="00C75EA9" w:rsidP="00BC4A75">
      <w:pPr>
        <w:jc w:val="both"/>
      </w:pPr>
    </w:p>
    <w:p w14:paraId="1AFD07EF" w14:textId="605C4012" w:rsidR="00C75EA9" w:rsidRDefault="00C75EA9" w:rsidP="00BC4A75">
      <w:pPr>
        <w:jc w:val="both"/>
      </w:pPr>
      <w:r>
        <w:t xml:space="preserve">Additionally, the maintenance of boardwalks adjacent to the buildings along the piers is the responsibility of the respective building associations. This is another example of </w:t>
      </w:r>
      <w:r w:rsidR="00B007D7">
        <w:t xml:space="preserve">the repair costs being shouldered by the residents. This funding provided by residents can also be used to justify the Association’s proposal for the BPDA to fulfill its obligation and </w:t>
      </w:r>
      <w:r w:rsidR="0089313D">
        <w:t>appropriate</w:t>
      </w:r>
      <w:r w:rsidR="00B007D7">
        <w:t xml:space="preserve"> funds collected from Navy Yard residents to rehabilitate Pier 5. </w:t>
      </w:r>
    </w:p>
    <w:p w14:paraId="067B5F95" w14:textId="77777777" w:rsidR="0089313D" w:rsidRDefault="0089313D" w:rsidP="00BC4A75">
      <w:pPr>
        <w:jc w:val="both"/>
      </w:pPr>
    </w:p>
    <w:p w14:paraId="48558B35" w14:textId="54652571" w:rsidR="0089313D" w:rsidRDefault="0089313D" w:rsidP="001B1964">
      <w:pPr>
        <w:jc w:val="both"/>
      </w:pPr>
      <w:r>
        <w:t>Revenue totaling 19M should be used as follows:</w:t>
      </w:r>
    </w:p>
    <w:p w14:paraId="6DA20F06" w14:textId="77777777" w:rsidR="0089313D" w:rsidRDefault="0089313D" w:rsidP="00BC4A75">
      <w:pPr>
        <w:jc w:val="both"/>
      </w:pPr>
    </w:p>
    <w:p w14:paraId="6C83CE65" w14:textId="4D0719B9" w:rsidR="001B1964" w:rsidRDefault="0089313D" w:rsidP="001B1964">
      <w:pPr>
        <w:pStyle w:val="ListParagraph"/>
        <w:numPr>
          <w:ilvl w:val="0"/>
          <w:numId w:val="9"/>
        </w:numPr>
        <w:jc w:val="both"/>
      </w:pPr>
      <w:r>
        <w:t>Pier restoration and stab</w:t>
      </w:r>
      <w:r w:rsidR="001B1964">
        <w:t>ilization</w:t>
      </w:r>
      <w:r w:rsidR="001B1964">
        <w:tab/>
      </w:r>
      <w:r w:rsidR="001B1964">
        <w:tab/>
        <w:t>8M</w:t>
      </w:r>
    </w:p>
    <w:p w14:paraId="386A2534" w14:textId="55B41D67" w:rsidR="001B1964" w:rsidRDefault="001B1964" w:rsidP="001B1964">
      <w:pPr>
        <w:pStyle w:val="ListParagraph"/>
        <w:numPr>
          <w:ilvl w:val="0"/>
          <w:numId w:val="9"/>
        </w:numPr>
        <w:jc w:val="both"/>
      </w:pPr>
      <w:r>
        <w:t xml:space="preserve">Establish climate resilient green space </w:t>
      </w:r>
      <w:r>
        <w:tab/>
        <w:t>3M</w:t>
      </w:r>
    </w:p>
    <w:p w14:paraId="5FF2EB85" w14:textId="566C5793" w:rsidR="001B1964" w:rsidRDefault="001B1964" w:rsidP="001B1964">
      <w:pPr>
        <w:pStyle w:val="ListParagraph"/>
        <w:numPr>
          <w:ilvl w:val="0"/>
          <w:numId w:val="9"/>
        </w:numPr>
        <w:jc w:val="both"/>
      </w:pPr>
      <w:r>
        <w:t xml:space="preserve">Build classroom and event space </w:t>
      </w:r>
      <w:r>
        <w:tab/>
      </w:r>
      <w:r>
        <w:tab/>
        <w:t>6M</w:t>
      </w:r>
    </w:p>
    <w:p w14:paraId="663953C3" w14:textId="7CBF2A43" w:rsidR="001B1964" w:rsidRDefault="001B1964" w:rsidP="001B1964">
      <w:pPr>
        <w:pStyle w:val="ListParagraph"/>
        <w:numPr>
          <w:ilvl w:val="0"/>
          <w:numId w:val="9"/>
        </w:numPr>
        <w:jc w:val="both"/>
      </w:pPr>
      <w:r>
        <w:t xml:space="preserve">Maintenance and leasing costs </w:t>
      </w:r>
      <w:r>
        <w:tab/>
      </w:r>
      <w:r>
        <w:tab/>
        <w:t>2M</w:t>
      </w:r>
    </w:p>
    <w:p w14:paraId="475B761D" w14:textId="77777777" w:rsidR="001B1964" w:rsidRDefault="001B1964" w:rsidP="001B1964">
      <w:pPr>
        <w:jc w:val="both"/>
      </w:pPr>
    </w:p>
    <w:p w14:paraId="02338E84" w14:textId="77777777" w:rsidR="001B1964" w:rsidRDefault="001B1964" w:rsidP="001B1964">
      <w:pPr>
        <w:jc w:val="both"/>
      </w:pPr>
    </w:p>
    <w:p w14:paraId="032C29C5" w14:textId="0081FE53" w:rsidR="001B1964" w:rsidRDefault="00D627AB" w:rsidP="001B1964">
      <w:pPr>
        <w:jc w:val="both"/>
      </w:pPr>
      <w:r>
        <w:t>Lease fees and maintenance costs will be paid using</w:t>
      </w:r>
      <w:r w:rsidR="001B1964">
        <w:t xml:space="preserve"> the projected estimates for tax revenue of </w:t>
      </w:r>
      <w:r>
        <w:t xml:space="preserve">CNY </w:t>
      </w:r>
      <w:r w:rsidR="001B1964">
        <w:t xml:space="preserve">property sales at 2% annual lease costs </w:t>
      </w:r>
      <w:r>
        <w:t xml:space="preserve">over the life of the ground lease. </w:t>
      </w:r>
    </w:p>
    <w:p w14:paraId="1150DD2C" w14:textId="77777777" w:rsidR="00D627AB" w:rsidRDefault="00D627AB" w:rsidP="001B1964">
      <w:pPr>
        <w:jc w:val="both"/>
      </w:pPr>
    </w:p>
    <w:p w14:paraId="3F591CF5" w14:textId="77777777" w:rsidR="001B1964" w:rsidRDefault="001B1964" w:rsidP="00BC4A75">
      <w:pPr>
        <w:jc w:val="both"/>
      </w:pPr>
    </w:p>
    <w:p w14:paraId="2DD4600D" w14:textId="77777777" w:rsidR="0089313D" w:rsidRDefault="0089313D" w:rsidP="00BC4A75">
      <w:pPr>
        <w:jc w:val="both"/>
      </w:pPr>
    </w:p>
    <w:p w14:paraId="7B2A48A5" w14:textId="77777777" w:rsidR="00D627AB" w:rsidRDefault="00D627AB" w:rsidP="00BC4A75">
      <w:pPr>
        <w:jc w:val="both"/>
      </w:pPr>
    </w:p>
    <w:p w14:paraId="35DA0A76" w14:textId="77777777" w:rsidR="00D627AB" w:rsidRDefault="00D627AB" w:rsidP="00BC4A75">
      <w:pPr>
        <w:jc w:val="both"/>
      </w:pPr>
    </w:p>
    <w:p w14:paraId="3362662E" w14:textId="6530BCE0" w:rsidR="00D627AB" w:rsidRDefault="00D627AB" w:rsidP="00BC4A75">
      <w:pPr>
        <w:jc w:val="both"/>
      </w:pPr>
      <w:r>
        <w:lastRenderedPageBreak/>
        <w:t>Training/Education</w:t>
      </w:r>
    </w:p>
    <w:p w14:paraId="12BDD551" w14:textId="77777777" w:rsidR="00D627AB" w:rsidRDefault="00D627AB" w:rsidP="00BC4A75">
      <w:pPr>
        <w:jc w:val="both"/>
      </w:pPr>
    </w:p>
    <w:p w14:paraId="6CCA7921" w14:textId="6D5C3180" w:rsidR="00D627AB" w:rsidRDefault="00D627AB" w:rsidP="00BC4A75">
      <w:pPr>
        <w:jc w:val="both"/>
      </w:pPr>
      <w:r>
        <w:t>In addition to the training offered by the People’s Academy, additional classes and education can be offered as follows:</w:t>
      </w:r>
    </w:p>
    <w:p w14:paraId="7AA003EC" w14:textId="77777777" w:rsidR="00D627AB" w:rsidRDefault="00D627AB" w:rsidP="00BC4A75">
      <w:pPr>
        <w:jc w:val="both"/>
      </w:pPr>
    </w:p>
    <w:p w14:paraId="51A61EB5" w14:textId="4195DF60" w:rsidR="00D627AB" w:rsidRDefault="004333D7" w:rsidP="00BC4A75">
      <w:pPr>
        <w:jc w:val="both"/>
      </w:pPr>
      <w:r>
        <w:t>Marine life</w:t>
      </w:r>
    </w:p>
    <w:p w14:paraId="028C54F1" w14:textId="77777777" w:rsidR="004333D7" w:rsidRDefault="004333D7" w:rsidP="00BC4A75">
      <w:pPr>
        <w:jc w:val="both"/>
      </w:pPr>
    </w:p>
    <w:p w14:paraId="03718328" w14:textId="209B2C2B" w:rsidR="004333D7" w:rsidRDefault="00050F5F" w:rsidP="00BC4A75">
      <w:pPr>
        <w:jc w:val="both"/>
      </w:pPr>
      <w:r>
        <w:t>Marshland for study and as a climate buffer</w:t>
      </w:r>
    </w:p>
    <w:p w14:paraId="51547D1F" w14:textId="77777777" w:rsidR="00050F5F" w:rsidRDefault="00050F5F" w:rsidP="00BC4A75">
      <w:pPr>
        <w:jc w:val="both"/>
      </w:pPr>
    </w:p>
    <w:p w14:paraId="090A31EE" w14:textId="31F1CA9C" w:rsidR="00050F5F" w:rsidRDefault="00050F5F" w:rsidP="00BC4A75">
      <w:pPr>
        <w:jc w:val="both"/>
      </w:pPr>
      <w:r>
        <w:t xml:space="preserve">Reef environments </w:t>
      </w:r>
    </w:p>
    <w:p w14:paraId="438685CD" w14:textId="77777777" w:rsidR="00050F5F" w:rsidRDefault="00050F5F" w:rsidP="00BC4A75">
      <w:pPr>
        <w:jc w:val="both"/>
      </w:pPr>
    </w:p>
    <w:p w14:paraId="016845BD" w14:textId="28E8700F" w:rsidR="00050F5F" w:rsidRDefault="00050F5F" w:rsidP="00BC4A75">
      <w:pPr>
        <w:jc w:val="both"/>
      </w:pPr>
      <w:r>
        <w:t>Oyster beds and other shell fish habitats that filter toxins ad clean the harbor</w:t>
      </w:r>
    </w:p>
    <w:p w14:paraId="749FA2E4" w14:textId="77777777" w:rsidR="00050F5F" w:rsidRDefault="00050F5F" w:rsidP="00BC4A75">
      <w:pPr>
        <w:jc w:val="both"/>
      </w:pPr>
    </w:p>
    <w:p w14:paraId="43DF2889" w14:textId="15D461DF" w:rsidR="00050F5F" w:rsidRDefault="00050F5F" w:rsidP="00BC4A75">
      <w:pPr>
        <w:jc w:val="both"/>
      </w:pPr>
      <w:r>
        <w:t>Ecosystems and ecological restoration</w:t>
      </w:r>
    </w:p>
    <w:p w14:paraId="25B98DA8" w14:textId="77777777" w:rsidR="00050F5F" w:rsidRDefault="00050F5F" w:rsidP="00BC4A75">
      <w:pPr>
        <w:jc w:val="both"/>
      </w:pPr>
    </w:p>
    <w:p w14:paraId="685B25D5" w14:textId="10F994A6" w:rsidR="00050F5F" w:rsidRDefault="00050F5F" w:rsidP="00BC4A75">
      <w:pPr>
        <w:jc w:val="both"/>
      </w:pPr>
      <w:r>
        <w:t>Green infrastructure systems that can help temper the impact of climate change through storm water absorption, walkable access, and passive recreation</w:t>
      </w:r>
    </w:p>
    <w:p w14:paraId="0F1B76FA" w14:textId="77777777" w:rsidR="00050F5F" w:rsidRDefault="00050F5F" w:rsidP="00BC4A75">
      <w:pPr>
        <w:jc w:val="both"/>
      </w:pPr>
    </w:p>
    <w:p w14:paraId="3721AB65" w14:textId="7D28119A" w:rsidR="0089313D" w:rsidRDefault="00050F5F" w:rsidP="00BC4A75">
      <w:pPr>
        <w:jc w:val="both"/>
      </w:pPr>
      <w:r>
        <w:t xml:space="preserve">Climate studies that can be made available to local elementary schools, develop new climate science programming for Charlestown High and Bunker Hill Community college </w:t>
      </w:r>
    </w:p>
    <w:p w14:paraId="5BBA8E72" w14:textId="77777777" w:rsidR="00050F5F" w:rsidRDefault="00050F5F" w:rsidP="00BC4A75">
      <w:pPr>
        <w:jc w:val="both"/>
      </w:pPr>
    </w:p>
    <w:p w14:paraId="1980779F" w14:textId="24654AA9" w:rsidR="00050F5F" w:rsidRDefault="00050F5F" w:rsidP="00BC4A75">
      <w:pPr>
        <w:jc w:val="both"/>
      </w:pPr>
      <w:r>
        <w:t xml:space="preserve">A </w:t>
      </w:r>
      <w:proofErr w:type="gramStart"/>
      <w:r>
        <w:t>Marine Exhibit museum</w:t>
      </w:r>
      <w:proofErr w:type="gramEnd"/>
      <w:r>
        <w:t xml:space="preserve"> </w:t>
      </w:r>
    </w:p>
    <w:p w14:paraId="2747255C" w14:textId="77777777" w:rsidR="00050F5F" w:rsidRDefault="00050F5F" w:rsidP="00BC4A75">
      <w:pPr>
        <w:jc w:val="both"/>
      </w:pPr>
    </w:p>
    <w:p w14:paraId="601D6045" w14:textId="244CE318" w:rsidR="00050F5F" w:rsidRDefault="00050F5F" w:rsidP="00BC4A75">
      <w:pPr>
        <w:jc w:val="both"/>
      </w:pPr>
      <w:r>
        <w:t xml:space="preserve">Boston Archeology program </w:t>
      </w:r>
    </w:p>
    <w:p w14:paraId="61998C02" w14:textId="77777777" w:rsidR="009377B3" w:rsidRDefault="009377B3" w:rsidP="00BC4A75">
      <w:pPr>
        <w:jc w:val="both"/>
      </w:pPr>
    </w:p>
    <w:p w14:paraId="54306994" w14:textId="77777777" w:rsidR="009377B3" w:rsidRDefault="009377B3" w:rsidP="00BC4A75">
      <w:pPr>
        <w:jc w:val="both"/>
      </w:pPr>
    </w:p>
    <w:p w14:paraId="5C4EBB5D" w14:textId="77777777" w:rsidR="009377B3" w:rsidRDefault="009377B3" w:rsidP="00BC4A75">
      <w:pPr>
        <w:jc w:val="both"/>
      </w:pPr>
    </w:p>
    <w:p w14:paraId="0C2B4896" w14:textId="77777777" w:rsidR="009377B3" w:rsidRDefault="009377B3" w:rsidP="00BC4A75">
      <w:pPr>
        <w:jc w:val="both"/>
      </w:pPr>
    </w:p>
    <w:p w14:paraId="69943F38" w14:textId="77777777" w:rsidR="009377B3" w:rsidRDefault="009377B3" w:rsidP="00BC4A75">
      <w:pPr>
        <w:jc w:val="both"/>
      </w:pPr>
    </w:p>
    <w:p w14:paraId="77D59575" w14:textId="77777777" w:rsidR="009377B3" w:rsidRDefault="009377B3" w:rsidP="00BC4A75">
      <w:pPr>
        <w:jc w:val="both"/>
      </w:pPr>
    </w:p>
    <w:p w14:paraId="6FB4C464" w14:textId="77777777" w:rsidR="009377B3" w:rsidRDefault="009377B3" w:rsidP="00BC4A75">
      <w:pPr>
        <w:jc w:val="both"/>
      </w:pPr>
    </w:p>
    <w:p w14:paraId="02163A91" w14:textId="77777777" w:rsidR="009377B3" w:rsidRDefault="009377B3" w:rsidP="00BC4A75">
      <w:pPr>
        <w:jc w:val="both"/>
      </w:pPr>
    </w:p>
    <w:p w14:paraId="66113FA0" w14:textId="77777777" w:rsidR="009377B3" w:rsidRDefault="009377B3" w:rsidP="00BC4A75">
      <w:pPr>
        <w:jc w:val="both"/>
      </w:pPr>
    </w:p>
    <w:p w14:paraId="4F876CAD" w14:textId="77777777" w:rsidR="009377B3" w:rsidRDefault="009377B3" w:rsidP="00BC4A75">
      <w:pPr>
        <w:jc w:val="both"/>
      </w:pPr>
    </w:p>
    <w:p w14:paraId="3C0110F8" w14:textId="77777777" w:rsidR="009377B3" w:rsidRDefault="009377B3" w:rsidP="00BC4A75">
      <w:pPr>
        <w:jc w:val="both"/>
      </w:pPr>
    </w:p>
    <w:p w14:paraId="3DA452CF" w14:textId="77777777" w:rsidR="009377B3" w:rsidRDefault="009377B3" w:rsidP="00BC4A75">
      <w:pPr>
        <w:jc w:val="both"/>
      </w:pPr>
    </w:p>
    <w:p w14:paraId="600E88AB" w14:textId="77777777" w:rsidR="009377B3" w:rsidRDefault="009377B3" w:rsidP="00BC4A75">
      <w:pPr>
        <w:jc w:val="both"/>
      </w:pPr>
    </w:p>
    <w:p w14:paraId="4D56DC01" w14:textId="77777777" w:rsidR="009377B3" w:rsidRDefault="009377B3" w:rsidP="00BC4A75">
      <w:pPr>
        <w:jc w:val="both"/>
      </w:pPr>
    </w:p>
    <w:p w14:paraId="5883AE8C" w14:textId="77777777" w:rsidR="009377B3" w:rsidRDefault="009377B3" w:rsidP="00BC4A75">
      <w:pPr>
        <w:jc w:val="both"/>
      </w:pPr>
    </w:p>
    <w:p w14:paraId="06333626" w14:textId="77777777" w:rsidR="009377B3" w:rsidRDefault="009377B3" w:rsidP="00BC4A75">
      <w:pPr>
        <w:jc w:val="both"/>
      </w:pPr>
    </w:p>
    <w:p w14:paraId="2436630D" w14:textId="77777777" w:rsidR="009377B3" w:rsidRDefault="009377B3" w:rsidP="00BC4A75">
      <w:pPr>
        <w:jc w:val="both"/>
      </w:pPr>
    </w:p>
    <w:p w14:paraId="13E8C4BF" w14:textId="77777777" w:rsidR="009377B3" w:rsidRDefault="009377B3" w:rsidP="00BC4A75">
      <w:pPr>
        <w:jc w:val="both"/>
      </w:pPr>
    </w:p>
    <w:p w14:paraId="5450C13F" w14:textId="77777777" w:rsidR="009377B3" w:rsidRDefault="009377B3" w:rsidP="00BC4A75">
      <w:pPr>
        <w:jc w:val="both"/>
      </w:pPr>
    </w:p>
    <w:p w14:paraId="12F112EF" w14:textId="77777777" w:rsidR="009377B3" w:rsidRDefault="009377B3" w:rsidP="00BC4A75">
      <w:pPr>
        <w:jc w:val="both"/>
      </w:pPr>
    </w:p>
    <w:p w14:paraId="01A8BF6F" w14:textId="76532034" w:rsidR="009377B3" w:rsidRDefault="009377B3" w:rsidP="00BC4A75">
      <w:pPr>
        <w:jc w:val="both"/>
      </w:pPr>
      <w:r>
        <w:lastRenderedPageBreak/>
        <w:t>Pier 5 Association Members</w:t>
      </w:r>
    </w:p>
    <w:p w14:paraId="29AD9732" w14:textId="77777777" w:rsidR="009377B3" w:rsidRDefault="009377B3" w:rsidP="00BC4A75">
      <w:pPr>
        <w:jc w:val="both"/>
      </w:pPr>
    </w:p>
    <w:p w14:paraId="7D1A2F24" w14:textId="737773BD" w:rsidR="009377B3" w:rsidRDefault="009377B3" w:rsidP="00BC4A75">
      <w:pPr>
        <w:jc w:val="both"/>
      </w:pPr>
      <w:r>
        <w:t>Rosemary Macero ESQ</w:t>
      </w:r>
      <w:r w:rsidR="004106FF">
        <w:t xml:space="preserve"> President</w:t>
      </w:r>
    </w:p>
    <w:p w14:paraId="3DA1CC2A" w14:textId="3CBBD20B" w:rsidR="004106FF" w:rsidRDefault="004106FF" w:rsidP="00BC4A75">
      <w:pPr>
        <w:jc w:val="both"/>
      </w:pPr>
      <w:r>
        <w:t>Charlestown MA</w:t>
      </w:r>
    </w:p>
    <w:p w14:paraId="5EA970F5" w14:textId="17816C02" w:rsidR="004106FF" w:rsidRDefault="004106FF" w:rsidP="00BC4A75">
      <w:pPr>
        <w:jc w:val="both"/>
      </w:pPr>
      <w:r>
        <w:t xml:space="preserve">Zachery </w:t>
      </w:r>
      <w:proofErr w:type="gramStart"/>
      <w:r>
        <w:t>Cutler  Vice</w:t>
      </w:r>
      <w:proofErr w:type="gramEnd"/>
      <w:r>
        <w:t xml:space="preserve"> President</w:t>
      </w:r>
    </w:p>
    <w:p w14:paraId="1F2B98A3" w14:textId="6F2345EB" w:rsidR="004106FF" w:rsidRDefault="004106FF" w:rsidP="00BC4A75">
      <w:pPr>
        <w:jc w:val="both"/>
      </w:pPr>
      <w:r>
        <w:t>Charlestown MA</w:t>
      </w:r>
    </w:p>
    <w:p w14:paraId="72A5E2DF" w14:textId="26245CE7" w:rsidR="004106FF" w:rsidRDefault="004106FF" w:rsidP="00BC4A75">
      <w:pPr>
        <w:jc w:val="both"/>
      </w:pPr>
      <w:r>
        <w:t>Robert O’Leary Treasurer</w:t>
      </w:r>
    </w:p>
    <w:p w14:paraId="6B872051" w14:textId="1091C0CD" w:rsidR="004106FF" w:rsidRDefault="004106FF" w:rsidP="00BC4A75">
      <w:pPr>
        <w:jc w:val="both"/>
      </w:pPr>
      <w:r>
        <w:t>Charlestown MA</w:t>
      </w:r>
    </w:p>
    <w:p w14:paraId="1FFC316A" w14:textId="62BDB1C8" w:rsidR="004106FF" w:rsidRDefault="004106FF" w:rsidP="00BC4A75">
      <w:pPr>
        <w:jc w:val="both"/>
      </w:pPr>
      <w:r>
        <w:t>Diane Vallee Secretary</w:t>
      </w:r>
    </w:p>
    <w:p w14:paraId="47C9C94E" w14:textId="1F898471" w:rsidR="004106FF" w:rsidRDefault="004106FF" w:rsidP="00BC4A75">
      <w:pPr>
        <w:jc w:val="both"/>
      </w:pPr>
      <w:r>
        <w:t>Charlestown MA</w:t>
      </w:r>
    </w:p>
    <w:p w14:paraId="79A1B856" w14:textId="65E8D61C" w:rsidR="004106FF" w:rsidRDefault="004106FF" w:rsidP="00BC4A75">
      <w:pPr>
        <w:jc w:val="both"/>
      </w:pPr>
      <w:r>
        <w:t>Paul Hughes</w:t>
      </w:r>
    </w:p>
    <w:p w14:paraId="1FE7B005" w14:textId="4801E1CD" w:rsidR="004106FF" w:rsidRDefault="004106FF" w:rsidP="00BC4A75">
      <w:pPr>
        <w:jc w:val="both"/>
      </w:pPr>
      <w:r>
        <w:t>Charlestown MA</w:t>
      </w:r>
    </w:p>
    <w:p w14:paraId="1021953C" w14:textId="2FBCE4DA" w:rsidR="004106FF" w:rsidRDefault="004106FF" w:rsidP="00BC4A75">
      <w:pPr>
        <w:jc w:val="both"/>
      </w:pPr>
      <w:r>
        <w:t>Ricky Stern PHD</w:t>
      </w:r>
    </w:p>
    <w:p w14:paraId="3F8286F7" w14:textId="2B4E3C0C" w:rsidR="004106FF" w:rsidRDefault="004106FF" w:rsidP="00BC4A75">
      <w:pPr>
        <w:jc w:val="both"/>
      </w:pPr>
      <w:r>
        <w:t>Charlestown MA</w:t>
      </w:r>
    </w:p>
    <w:p w14:paraId="147187C0" w14:textId="7F71DB8E" w:rsidR="004106FF" w:rsidRDefault="004106FF" w:rsidP="00BC4A75">
      <w:pPr>
        <w:jc w:val="both"/>
      </w:pPr>
      <w:r>
        <w:t>Ann Kelleher RN</w:t>
      </w:r>
    </w:p>
    <w:p w14:paraId="226AC436" w14:textId="1C9BF9B9" w:rsidR="004106FF" w:rsidRDefault="004106FF" w:rsidP="00BC4A75">
      <w:pPr>
        <w:jc w:val="both"/>
      </w:pPr>
      <w:r>
        <w:t>Charlestown MA</w:t>
      </w:r>
    </w:p>
    <w:p w14:paraId="0EF54F50" w14:textId="61D5863D" w:rsidR="004106FF" w:rsidRDefault="004106FF" w:rsidP="00BC4A75">
      <w:pPr>
        <w:jc w:val="both"/>
      </w:pPr>
      <w:r>
        <w:t>Sherrie Cutler A.I.A.</w:t>
      </w:r>
    </w:p>
    <w:p w14:paraId="5F0F9263" w14:textId="5B5566B9" w:rsidR="004106FF" w:rsidRDefault="004106FF" w:rsidP="00BC4A75">
      <w:pPr>
        <w:jc w:val="both"/>
      </w:pPr>
      <w:r>
        <w:t>Charlestown MA</w:t>
      </w:r>
    </w:p>
    <w:p w14:paraId="292EF5AD" w14:textId="5EDEF8EA" w:rsidR="004106FF" w:rsidRDefault="004106FF" w:rsidP="00BC4A75">
      <w:pPr>
        <w:jc w:val="both"/>
      </w:pPr>
      <w:r>
        <w:t>Anthony Troiano PC</w:t>
      </w:r>
    </w:p>
    <w:p w14:paraId="5C8B88ED" w14:textId="7DBBB38A" w:rsidR="004106FF" w:rsidRDefault="004106FF" w:rsidP="00BC4A75">
      <w:pPr>
        <w:jc w:val="both"/>
      </w:pPr>
      <w:r>
        <w:t>Charlestown MA</w:t>
      </w:r>
    </w:p>
    <w:p w14:paraId="1830EC56" w14:textId="5EACBDEC" w:rsidR="004106FF" w:rsidRDefault="004106FF" w:rsidP="00BC4A75">
      <w:pPr>
        <w:jc w:val="both"/>
      </w:pPr>
      <w:r>
        <w:t xml:space="preserve"> </w:t>
      </w:r>
    </w:p>
    <w:p w14:paraId="71460C4A" w14:textId="77777777" w:rsidR="004106FF" w:rsidRDefault="004106FF" w:rsidP="00BC4A75">
      <w:pPr>
        <w:jc w:val="both"/>
      </w:pPr>
    </w:p>
    <w:p w14:paraId="5D131013" w14:textId="77777777" w:rsidR="004106FF" w:rsidRDefault="004106FF" w:rsidP="00BC4A75">
      <w:pPr>
        <w:jc w:val="both"/>
      </w:pPr>
    </w:p>
    <w:p w14:paraId="68BC063F" w14:textId="77777777" w:rsidR="004106FF" w:rsidRDefault="004106FF" w:rsidP="00BC4A75">
      <w:pPr>
        <w:jc w:val="both"/>
      </w:pPr>
    </w:p>
    <w:p w14:paraId="2753823D" w14:textId="77777777" w:rsidR="004106FF" w:rsidRDefault="004106FF" w:rsidP="00BC4A75">
      <w:pPr>
        <w:jc w:val="both"/>
      </w:pPr>
    </w:p>
    <w:p w14:paraId="000E8BD4" w14:textId="3BE1C0AD" w:rsidR="009377B3" w:rsidRDefault="004106FF" w:rsidP="00BC4A75">
      <w:pPr>
        <w:jc w:val="both"/>
      </w:pPr>
      <w:r>
        <w:t xml:space="preserve"> </w:t>
      </w:r>
    </w:p>
    <w:p w14:paraId="77E8CB02" w14:textId="77777777" w:rsidR="009377B3" w:rsidRDefault="009377B3" w:rsidP="00BC4A75">
      <w:pPr>
        <w:jc w:val="both"/>
      </w:pPr>
    </w:p>
    <w:p w14:paraId="62608ADB" w14:textId="77777777" w:rsidR="009377B3" w:rsidRPr="008C379C" w:rsidRDefault="009377B3" w:rsidP="00BC4A75">
      <w:pPr>
        <w:jc w:val="both"/>
      </w:pPr>
    </w:p>
    <w:sectPr w:rsidR="009377B3" w:rsidRPr="008C379C" w:rsidSect="00405F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166AC" w14:textId="77777777" w:rsidR="0003120B" w:rsidRDefault="0003120B" w:rsidP="003B294A">
      <w:r>
        <w:separator/>
      </w:r>
    </w:p>
  </w:endnote>
  <w:endnote w:type="continuationSeparator" w:id="0">
    <w:p w14:paraId="585D93ED" w14:textId="77777777" w:rsidR="0003120B" w:rsidRDefault="0003120B" w:rsidP="003B2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61761" w14:textId="77777777" w:rsidR="0003120B" w:rsidRDefault="0003120B" w:rsidP="003B294A">
      <w:r>
        <w:separator/>
      </w:r>
    </w:p>
  </w:footnote>
  <w:footnote w:type="continuationSeparator" w:id="0">
    <w:p w14:paraId="0752C37D" w14:textId="77777777" w:rsidR="0003120B" w:rsidRDefault="0003120B" w:rsidP="003B29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612AF"/>
    <w:multiLevelType w:val="hybridMultilevel"/>
    <w:tmpl w:val="6826D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D7C4E"/>
    <w:multiLevelType w:val="hybridMultilevel"/>
    <w:tmpl w:val="3F425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3242EA"/>
    <w:multiLevelType w:val="hybridMultilevel"/>
    <w:tmpl w:val="A8F09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37044F"/>
    <w:multiLevelType w:val="hybridMultilevel"/>
    <w:tmpl w:val="09380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5D7A38"/>
    <w:multiLevelType w:val="hybridMultilevel"/>
    <w:tmpl w:val="0172A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7269B3"/>
    <w:multiLevelType w:val="hybridMultilevel"/>
    <w:tmpl w:val="B1E41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6F2575"/>
    <w:multiLevelType w:val="hybridMultilevel"/>
    <w:tmpl w:val="631A3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6B5E4F"/>
    <w:multiLevelType w:val="hybridMultilevel"/>
    <w:tmpl w:val="99783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4571CA"/>
    <w:multiLevelType w:val="hybridMultilevel"/>
    <w:tmpl w:val="BD088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1894261">
    <w:abstractNumId w:val="3"/>
  </w:num>
  <w:num w:numId="2" w16cid:durableId="839542188">
    <w:abstractNumId w:val="5"/>
  </w:num>
  <w:num w:numId="3" w16cid:durableId="792210940">
    <w:abstractNumId w:val="4"/>
  </w:num>
  <w:num w:numId="4" w16cid:durableId="865797695">
    <w:abstractNumId w:val="8"/>
  </w:num>
  <w:num w:numId="5" w16cid:durableId="423964832">
    <w:abstractNumId w:val="1"/>
  </w:num>
  <w:num w:numId="6" w16cid:durableId="2075011095">
    <w:abstractNumId w:val="0"/>
  </w:num>
  <w:num w:numId="7" w16cid:durableId="1903522330">
    <w:abstractNumId w:val="2"/>
  </w:num>
  <w:num w:numId="8" w16cid:durableId="924194118">
    <w:abstractNumId w:val="6"/>
  </w:num>
  <w:num w:numId="9" w16cid:durableId="8045902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94A"/>
    <w:rsid w:val="0003120B"/>
    <w:rsid w:val="00050F5F"/>
    <w:rsid w:val="000C6B6B"/>
    <w:rsid w:val="000F6021"/>
    <w:rsid w:val="001B1964"/>
    <w:rsid w:val="00214432"/>
    <w:rsid w:val="00247CFB"/>
    <w:rsid w:val="002C6321"/>
    <w:rsid w:val="00327110"/>
    <w:rsid w:val="003B23C6"/>
    <w:rsid w:val="003B294A"/>
    <w:rsid w:val="00405F40"/>
    <w:rsid w:val="004106FF"/>
    <w:rsid w:val="004248AC"/>
    <w:rsid w:val="004333D7"/>
    <w:rsid w:val="00455762"/>
    <w:rsid w:val="004B1770"/>
    <w:rsid w:val="005213C1"/>
    <w:rsid w:val="005B3F93"/>
    <w:rsid w:val="005B51E6"/>
    <w:rsid w:val="00600349"/>
    <w:rsid w:val="006064C4"/>
    <w:rsid w:val="006464F4"/>
    <w:rsid w:val="006743C1"/>
    <w:rsid w:val="00687309"/>
    <w:rsid w:val="006C2BDB"/>
    <w:rsid w:val="0089313D"/>
    <w:rsid w:val="008C379C"/>
    <w:rsid w:val="00932145"/>
    <w:rsid w:val="009377B3"/>
    <w:rsid w:val="0094357B"/>
    <w:rsid w:val="00945009"/>
    <w:rsid w:val="00952E3B"/>
    <w:rsid w:val="00A120D5"/>
    <w:rsid w:val="00A36FDC"/>
    <w:rsid w:val="00A708A6"/>
    <w:rsid w:val="00A820EF"/>
    <w:rsid w:val="00AC7352"/>
    <w:rsid w:val="00B007D7"/>
    <w:rsid w:val="00B8786B"/>
    <w:rsid w:val="00BB6701"/>
    <w:rsid w:val="00BC4A75"/>
    <w:rsid w:val="00BD75F2"/>
    <w:rsid w:val="00BE0EF3"/>
    <w:rsid w:val="00C01548"/>
    <w:rsid w:val="00C04B9C"/>
    <w:rsid w:val="00C36878"/>
    <w:rsid w:val="00C75EA9"/>
    <w:rsid w:val="00C9571B"/>
    <w:rsid w:val="00C95FF6"/>
    <w:rsid w:val="00CE6FD4"/>
    <w:rsid w:val="00D55BC2"/>
    <w:rsid w:val="00D627AB"/>
    <w:rsid w:val="00DA346F"/>
    <w:rsid w:val="00DB1779"/>
    <w:rsid w:val="00DC32E8"/>
    <w:rsid w:val="00DD6F12"/>
    <w:rsid w:val="00E36D62"/>
    <w:rsid w:val="00E92281"/>
    <w:rsid w:val="00EF4B6F"/>
    <w:rsid w:val="00F57159"/>
    <w:rsid w:val="00FD7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4015D"/>
  <w15:chartTrackingRefBased/>
  <w15:docId w15:val="{A75C0ADF-2F5A-4647-8CCB-547A7E555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94A"/>
    <w:pPr>
      <w:tabs>
        <w:tab w:val="center" w:pos="4680"/>
        <w:tab w:val="right" w:pos="9360"/>
      </w:tabs>
    </w:pPr>
  </w:style>
  <w:style w:type="character" w:customStyle="1" w:styleId="HeaderChar">
    <w:name w:val="Header Char"/>
    <w:basedOn w:val="DefaultParagraphFont"/>
    <w:link w:val="Header"/>
    <w:uiPriority w:val="99"/>
    <w:rsid w:val="003B294A"/>
  </w:style>
  <w:style w:type="paragraph" w:styleId="Footer">
    <w:name w:val="footer"/>
    <w:basedOn w:val="Normal"/>
    <w:link w:val="FooterChar"/>
    <w:uiPriority w:val="99"/>
    <w:unhideWhenUsed/>
    <w:rsid w:val="003B294A"/>
    <w:pPr>
      <w:tabs>
        <w:tab w:val="center" w:pos="4680"/>
        <w:tab w:val="right" w:pos="9360"/>
      </w:tabs>
    </w:pPr>
  </w:style>
  <w:style w:type="character" w:customStyle="1" w:styleId="FooterChar">
    <w:name w:val="Footer Char"/>
    <w:basedOn w:val="DefaultParagraphFont"/>
    <w:link w:val="Footer"/>
    <w:uiPriority w:val="99"/>
    <w:rsid w:val="003B294A"/>
  </w:style>
  <w:style w:type="paragraph" w:styleId="ListParagraph">
    <w:name w:val="List Paragraph"/>
    <w:basedOn w:val="Normal"/>
    <w:uiPriority w:val="34"/>
    <w:qFormat/>
    <w:rsid w:val="00BE0E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1469</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OLeary</dc:creator>
  <cp:keywords/>
  <dc:description/>
  <cp:lastModifiedBy>Diane Valle</cp:lastModifiedBy>
  <cp:revision>2</cp:revision>
  <dcterms:created xsi:type="dcterms:W3CDTF">2025-03-26T16:37:00Z</dcterms:created>
  <dcterms:modified xsi:type="dcterms:W3CDTF">2025-03-26T16:37:00Z</dcterms:modified>
</cp:coreProperties>
</file>